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9B0" w:rsidRDefault="003759B0" w:rsidP="00E12988">
      <w:pPr>
        <w:jc w:val="center"/>
        <w:rPr>
          <w:b/>
          <w:sz w:val="20"/>
          <w:szCs w:val="20"/>
        </w:rPr>
      </w:pPr>
    </w:p>
    <w:p w:rsidR="009D3BF0" w:rsidRDefault="009D3BF0" w:rsidP="009D3BF0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  <w:rFonts w:eastAsiaTheme="minorEastAsia"/>
          <w:color w:val="000000"/>
        </w:rPr>
      </w:pPr>
    </w:p>
    <w:p w:rsidR="009D3BF0" w:rsidRDefault="009D3BF0" w:rsidP="009D3BF0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  <w:rFonts w:eastAsiaTheme="minorEastAsia"/>
          <w:color w:val="000000"/>
        </w:rPr>
      </w:pPr>
    </w:p>
    <w:p w:rsidR="003759B0" w:rsidRDefault="006F255E" w:rsidP="009066E8">
      <w:pPr>
        <w:pStyle w:val="a7"/>
        <w:spacing w:line="240" w:lineRule="atLeast"/>
        <w:jc w:val="center"/>
        <w:rPr>
          <w:b/>
          <w:sz w:val="20"/>
          <w:szCs w:val="20"/>
        </w:rPr>
      </w:pPr>
      <w:bookmarkStart w:id="0" w:name="_GoBack"/>
      <w:r>
        <w:rPr>
          <w:b/>
          <w:noProof/>
          <w:sz w:val="20"/>
          <w:szCs w:val="20"/>
        </w:rPr>
        <w:drawing>
          <wp:inline distT="0" distB="0" distL="0" distR="0">
            <wp:extent cx="5806934" cy="8216937"/>
            <wp:effectExtent l="0" t="0" r="0" b="0"/>
            <wp:docPr id="1" name="Рисунок 1" descr="C:\Users\Пользователь\Desktop\ПО ГОДАМ\РАБОЧИЙ СТОЛ\ЛОКАЛЬНЫЕ АКТЫ\ЛНА 2020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89" cy="822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2988" w:rsidRDefault="003759B0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1</w:t>
      </w:r>
      <w:r w:rsidR="00E12988">
        <w:rPr>
          <w:b/>
          <w:bCs/>
          <w:color w:val="000000"/>
        </w:rPr>
        <w:t>. Общие положения.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1.1. Настоящее положение разработан</w:t>
      </w:r>
      <w:r w:rsidR="009D3BF0">
        <w:rPr>
          <w:color w:val="000000"/>
        </w:rPr>
        <w:t>о для Муниципального бюджетного</w:t>
      </w:r>
      <w:r w:rsidRPr="00E12988">
        <w:rPr>
          <w:color w:val="000000"/>
        </w:rPr>
        <w:t xml:space="preserve"> дошкольного образовательно</w:t>
      </w:r>
      <w:r w:rsidR="009066E8">
        <w:rPr>
          <w:color w:val="000000"/>
        </w:rPr>
        <w:t>го учреждения «Детский сад № 103</w:t>
      </w:r>
      <w:r w:rsidR="009D3BF0">
        <w:rPr>
          <w:color w:val="000000"/>
        </w:rPr>
        <w:t xml:space="preserve"> комбинированного вида с татарским языком воспитания и обучения</w:t>
      </w:r>
      <w:r w:rsidRPr="00E12988">
        <w:rPr>
          <w:color w:val="000000"/>
        </w:rPr>
        <w:t xml:space="preserve">» Советского района г. Казани  (далее – дошкольное учреждение) в соответствии с законодательством Российской Федерации </w:t>
      </w:r>
      <w:r w:rsidR="003759B0">
        <w:rPr>
          <w:color w:val="000000"/>
        </w:rPr>
        <w:t xml:space="preserve"> на основании части </w:t>
      </w:r>
      <w:r w:rsidR="0031426E">
        <w:rPr>
          <w:color w:val="000000"/>
        </w:rPr>
        <w:t xml:space="preserve"> 4 статьи 26 ФЗ от 29.12.2012 г. № 273-ФЗ «Об образовании в РФ»</w:t>
      </w:r>
      <w:r w:rsidRPr="00E12988">
        <w:rPr>
          <w:color w:val="000000"/>
        </w:rPr>
        <w:t>,  Порядком организации и осуществления образовательной деятельности по основным общеобразовательным программам дошкольного образования, Уставом</w:t>
      </w:r>
      <w:r w:rsidR="009066E8">
        <w:rPr>
          <w:color w:val="000000"/>
        </w:rPr>
        <w:t xml:space="preserve"> </w:t>
      </w:r>
      <w:r w:rsidRPr="00E12988">
        <w:rPr>
          <w:color w:val="000000"/>
        </w:rPr>
        <w:t>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1.2. Родительское собрание – коллегиальный орган общественного самоуправления дошкольного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1.3. В состав родительского собрания входят все родители (законные представители) воспитанников, посещающих дошкольное учреждение.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1.4. Решения Родительского собрания рассматриваются на педагогическом совете, малом аппаратном совещании при заведующей  дошкольного учреждения и при необходимости на Общем собрании  работников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1.5. Изменения и дополнения в настоящее положение вносятся Родительским собранием  дошкольного учреждения и принимаются на его заседании.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1.6. Срок  данного положения не ограничен. Положение действует до принятия нового.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2. Основные задачи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 2.1. Основными задачами Родительского собрания являются:</w:t>
      </w:r>
    </w:p>
    <w:p w:rsidR="00E12988" w:rsidRPr="00E12988" w:rsidRDefault="00E12988" w:rsidP="00E12988">
      <w:pPr>
        <w:pStyle w:val="1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совместная работа родительской общественности и  дошкольного учреждения  по реализации общеобразовательной программы дошкольного учреждения, подготовки детей к школе, коррекции речевых нарушений, социально-личностному и физическому развитию детей; </w:t>
      </w:r>
    </w:p>
    <w:p w:rsidR="00E12988" w:rsidRPr="00E12988" w:rsidRDefault="00E12988" w:rsidP="00E12988">
      <w:pPr>
        <w:pStyle w:val="1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рассмотрение, обсуждение и утверждение основных направлений  развития  дошкольного учреждения;</w:t>
      </w:r>
    </w:p>
    <w:p w:rsidR="00E12988" w:rsidRPr="00E12988" w:rsidRDefault="00E12988" w:rsidP="00E12988">
      <w:pPr>
        <w:pStyle w:val="1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координация действий родительской общественности и педагогического коллектива  дошкольного учреждения по вопросам образования, воспитания, оздоровления и развития воспитанников;</w:t>
      </w:r>
    </w:p>
    <w:p w:rsidR="00E12988" w:rsidRPr="00E12988" w:rsidRDefault="00E12988" w:rsidP="00E12988">
      <w:pPr>
        <w:pStyle w:val="1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обсуждение и утверждение списка дополнительных платных услуг в дошкольном учреждении.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3. Функции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3.1. Родительское собрание дошкольного учреждения: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выбирает родительский комитет дошкольного учреждения (представителей от каждой возрастной группы);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знакомится с Уставом и другими локальными актами дошкольного учреждения,  касающимися взаимодействия с родительской общественностью, поручает Родительскому комитету дошкольного учреждения решение вопросов о внесении в них необходимых изменений и дополнений;</w:t>
      </w:r>
    </w:p>
    <w:p w:rsidR="00E12988" w:rsidRPr="00E12988" w:rsidRDefault="00E12988" w:rsidP="00E12988">
      <w:pPr>
        <w:pStyle w:val="1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изучает основные направления образовательной, оздоровительной и воспитательной деятельности в дошкольном учреждении, вносит предложения по их совершенствованию;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·заслушивает вопросы, касающиеся содержания, форм образовательного процесса, планирования педагогической деятельности дошкольного учреждения;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·обсуждает проблемы организации дополнительных образовательных, оздоровительных  услуг воспитанникам;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·заслушивает информацию заведующего,  отчеты педагогических, медицинских работников о состоянии здоровья детей, ходе реализации образовательных и воспитательных программ, результатов готовности детей к школьному обучению;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·решает вопросы оказания помощи воспитателям группы в работе с неблагополучными семьями;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·вносит предложения по совершенствованию педагогического процесса в дошкольном  учреждении;</w:t>
      </w:r>
    </w:p>
    <w:p w:rsidR="00E12988" w:rsidRPr="00E12988" w:rsidRDefault="00E12988" w:rsidP="00E12988">
      <w:pPr>
        <w:pStyle w:val="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·принимает участие в планировании совместных с родителями мероприятий в дошкольном  учреждении, групповых родительских собраний, родительских клубов, Дней открытых дверей;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4. Права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4.1.Родительское собрание имеет право:</w:t>
      </w:r>
    </w:p>
    <w:p w:rsidR="00E12988" w:rsidRPr="00E12988" w:rsidRDefault="00E12988" w:rsidP="00E12988">
      <w:pPr>
        <w:pStyle w:val="1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выбирать Родительский комитет дошкольного учреждения;</w:t>
      </w:r>
    </w:p>
    <w:p w:rsidR="00E12988" w:rsidRPr="00E12988" w:rsidRDefault="00E12988" w:rsidP="00E12988">
      <w:pPr>
        <w:pStyle w:val="1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требовать у Родительского комитета дошкольного учреждения  выполнения и (или) контроля выполненных решений;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ind w:left="567" w:hanging="567"/>
        <w:jc w:val="both"/>
        <w:rPr>
          <w:color w:val="000000"/>
        </w:rPr>
      </w:pPr>
      <w:r w:rsidRPr="00E12988">
        <w:rPr>
          <w:color w:val="000000"/>
        </w:rPr>
        <w:t>4.2. Каждый член Родительского собрания имеет право:</w:t>
      </w:r>
    </w:p>
    <w:p w:rsidR="00E12988" w:rsidRPr="00E12988" w:rsidRDefault="00E12988" w:rsidP="00E12988">
      <w:pPr>
        <w:pStyle w:val="1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 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Родительского собрания;</w:t>
      </w:r>
    </w:p>
    <w:p w:rsidR="00E12988" w:rsidRPr="00E12988" w:rsidRDefault="00E12988" w:rsidP="00E12988">
      <w:pPr>
        <w:pStyle w:val="1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-       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5. Организация управления Родительским собранием.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5.1. В состав Родительского собрания входят все родители (законные представители) воспитанников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5.2. Родительское собрание избирает из своего состава Родительский комитет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5.3. Для ведения заседаний Родительского собрания  выбирается  председатель  и секретарь сроком на 1 учебный год. Председателем, как правило, выбирают председателя Родительского комитета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5.4. В необходимых случаях на заседание Родительского собрания приглашаются педагогические и медицинские работники, представители общественных организаций, учреждений,  представители Учредителя. Необходимость их приглашения определяется председателем Родительского комитета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5.5. Общее Родительское собрание ведет заведующий дошкольного учреждения совместно с председателем Родительского комитета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5.6. Родительское собрание группы ведет председатель Родительского комитета группы.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5.7. Председатель Родительского собрания:</w:t>
      </w:r>
    </w:p>
    <w:p w:rsidR="00E12988" w:rsidRPr="00E12988" w:rsidRDefault="00E12988" w:rsidP="00E12988">
      <w:pPr>
        <w:pStyle w:val="1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·обеспечивает посещаемость Родительского собрания совместно с председателем родительских комитетов групп;</w:t>
      </w:r>
    </w:p>
    <w:p w:rsidR="00E12988" w:rsidRPr="00E12988" w:rsidRDefault="00E12988" w:rsidP="00E12988">
      <w:pPr>
        <w:pStyle w:val="1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·совместно с заведующим дошкольного учреждения организует подготовку и проведение Родительского собрания, определяет повестку дня Родительского собрания;</w:t>
      </w:r>
    </w:p>
    <w:p w:rsidR="00E12988" w:rsidRPr="00E12988" w:rsidRDefault="00E12988" w:rsidP="00E12988">
      <w:pPr>
        <w:pStyle w:val="1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·взаимодействует с председателями родительских комитетов групп;</w:t>
      </w:r>
    </w:p>
    <w:p w:rsidR="00E12988" w:rsidRPr="00E12988" w:rsidRDefault="00E12988" w:rsidP="00E12988">
      <w:pPr>
        <w:pStyle w:val="1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·взаимодействует с заведующим дошкольного учреждения по вопросам ведения собрания, выполнения его решений.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5.8. Родительское собрание работает по плану, составляющему часть годового плана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5.11. Решения Родительского собрания принимаются открытым голосованием и считаются принятыми, если за них проголосовало не менее двух третей присутствующих.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5.12. Организацию выполнения решений Родительского собрания осуществляет Родительский комитет дошкольного учреждения совместно с заведующим или Родительский комитет группы.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E12988">
        <w:rPr>
          <w:b/>
          <w:bCs/>
          <w:color w:val="000000"/>
        </w:rPr>
        <w:t>6. Взаимосвязь Родительского собрания с органами самоуправления</w:t>
      </w:r>
      <w:r w:rsidRPr="00E12988">
        <w:rPr>
          <w:b/>
          <w:color w:val="000000"/>
        </w:rPr>
        <w:t>дошкольного учреждения</w:t>
      </w:r>
      <w:r w:rsidRPr="00E12988">
        <w:rPr>
          <w:b/>
          <w:bCs/>
          <w:color w:val="000000"/>
        </w:rPr>
        <w:t>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6.1. Родительское собрание взаимодействует с Родительским комитетом дошкольного учреждения.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7. Ответственность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7.1. Родительское собрание несет ответственность:</w:t>
      </w:r>
    </w:p>
    <w:p w:rsidR="00E12988" w:rsidRPr="00E12988" w:rsidRDefault="00E12988" w:rsidP="00E12988">
      <w:pPr>
        <w:pStyle w:val="1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·за выполнение закрепленных за ним задач и функций;</w:t>
      </w:r>
    </w:p>
    <w:p w:rsidR="00E12988" w:rsidRPr="00E12988" w:rsidRDefault="00E12988" w:rsidP="00E12988">
      <w:pPr>
        <w:pStyle w:val="1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·соответствие принимаемых решений законодательству РФ, РТ, нормативно-правовым актам.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E12988">
        <w:rPr>
          <w:b/>
          <w:bCs/>
          <w:color w:val="000000"/>
        </w:rPr>
        <w:t>8. Делопроизводство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8.1. Заседания Родительского собрания оформляются протоколом.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8.2. В книге протоколов фиксируются: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·дата проведения заседания;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·количество присутствующих;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·приглашенные (Ф.И.О. должность);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·повестка дня;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·ход обсуждения вопросов, выносимых на Родительское собрание;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·предложения, рекомендации и замечания родителей (законных представителей), педагогических и других работников дошкольного учреждения, приглашенных лиц;</w:t>
      </w:r>
    </w:p>
    <w:p w:rsidR="00E12988" w:rsidRPr="00E12988" w:rsidRDefault="00E12988" w:rsidP="00E12988">
      <w:pPr>
        <w:pStyle w:val="1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12988">
        <w:rPr>
          <w:rFonts w:ascii="Times New Roman" w:hAnsi="Times New Roman"/>
          <w:color w:val="000000"/>
          <w:sz w:val="24"/>
          <w:szCs w:val="24"/>
          <w:lang w:eastAsia="ru-RU"/>
        </w:rPr>
        <w:t>·решения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8.3. Протоколы подписываются председателем и секретарем Родительского собрания.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8.4. Нумерация протоколов ведется с начала учебного года.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8.5. Книга протоколов Родительского собрания прошивается, нумеруется постранично, скрепляется печатью и подписывается заведующим дошкольного учреждения. Оформление протоколов может проводиться  на компьютере.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8.6. Книга протоколов Родительского собрания хранится в делах дошкольного учреждения 5 лет и передается по акту (при смене руководителя или при передаче в архив).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E12988">
        <w:rPr>
          <w:color w:val="000000"/>
        </w:rPr>
        <w:t>8.7. Тетрадь протоколов Родительского собрания группы хранится у воспитателей с момента комплектации группы до выпуска детей в школу.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</w:rPr>
      </w:pPr>
      <w:r w:rsidRPr="00E12988">
        <w:rPr>
          <w:color w:val="000000"/>
        </w:rPr>
        <w:t> </w:t>
      </w: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</w:rPr>
      </w:pP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E12988" w:rsidRPr="00E12988" w:rsidRDefault="00E12988" w:rsidP="00E12988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E12988" w:rsidRPr="00E12988" w:rsidRDefault="00E12988" w:rsidP="00E12988"/>
    <w:p w:rsidR="002F2B3B" w:rsidRPr="00E12988" w:rsidRDefault="00541F5E"/>
    <w:sectPr w:rsidR="002F2B3B" w:rsidRPr="00E12988" w:rsidSect="00CC35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5E" w:rsidRDefault="00541F5E" w:rsidP="00F516BD">
      <w:r>
        <w:separator/>
      </w:r>
    </w:p>
  </w:endnote>
  <w:endnote w:type="continuationSeparator" w:id="0">
    <w:p w:rsidR="00541F5E" w:rsidRDefault="00541F5E" w:rsidP="00F5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BD" w:rsidRDefault="00F516B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BD" w:rsidRDefault="00F516B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BD" w:rsidRDefault="00F516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5E" w:rsidRDefault="00541F5E" w:rsidP="00F516BD">
      <w:r>
        <w:separator/>
      </w:r>
    </w:p>
  </w:footnote>
  <w:footnote w:type="continuationSeparator" w:id="0">
    <w:p w:rsidR="00541F5E" w:rsidRDefault="00541F5E" w:rsidP="00F51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BD" w:rsidRDefault="00F516B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54211"/>
    </w:sdtPr>
    <w:sdtEndPr/>
    <w:sdtContent>
      <w:p w:rsidR="00F516BD" w:rsidRDefault="00EB6DC3">
        <w:pPr>
          <w:pStyle w:val="a8"/>
          <w:jc w:val="right"/>
        </w:pPr>
        <w:r>
          <w:fldChar w:fldCharType="begin"/>
        </w:r>
        <w:r w:rsidR="00D7309F">
          <w:instrText xml:space="preserve"> PAGE   \* MERGEFORMAT </w:instrText>
        </w:r>
        <w:r>
          <w:fldChar w:fldCharType="separate"/>
        </w:r>
        <w:r w:rsidR="00541F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6BD" w:rsidRDefault="00F516B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BD" w:rsidRDefault="00F516B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030"/>
    <w:multiLevelType w:val="hybridMultilevel"/>
    <w:tmpl w:val="C696F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95EB5"/>
    <w:multiLevelType w:val="hybridMultilevel"/>
    <w:tmpl w:val="0F581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305A8"/>
    <w:multiLevelType w:val="hybridMultilevel"/>
    <w:tmpl w:val="704EF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A225E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53160"/>
    <w:multiLevelType w:val="hybridMultilevel"/>
    <w:tmpl w:val="F9AE2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22279"/>
    <w:multiLevelType w:val="hybridMultilevel"/>
    <w:tmpl w:val="BB0EA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A225E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910F7"/>
    <w:multiLevelType w:val="hybridMultilevel"/>
    <w:tmpl w:val="F596F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844CC"/>
    <w:multiLevelType w:val="hybridMultilevel"/>
    <w:tmpl w:val="EBE0A1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E6F7A"/>
    <w:multiLevelType w:val="hybridMultilevel"/>
    <w:tmpl w:val="E9BC5D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988"/>
    <w:rsid w:val="00006C24"/>
    <w:rsid w:val="000619FC"/>
    <w:rsid w:val="00097D95"/>
    <w:rsid w:val="00111FBD"/>
    <w:rsid w:val="001D3893"/>
    <w:rsid w:val="00230747"/>
    <w:rsid w:val="002A73B5"/>
    <w:rsid w:val="0031426E"/>
    <w:rsid w:val="003759B0"/>
    <w:rsid w:val="004F258D"/>
    <w:rsid w:val="00541F5E"/>
    <w:rsid w:val="006B7159"/>
    <w:rsid w:val="006C522D"/>
    <w:rsid w:val="006F255E"/>
    <w:rsid w:val="00771E07"/>
    <w:rsid w:val="007C0970"/>
    <w:rsid w:val="00880110"/>
    <w:rsid w:val="008D0274"/>
    <w:rsid w:val="009066E8"/>
    <w:rsid w:val="009D3BF0"/>
    <w:rsid w:val="00A06327"/>
    <w:rsid w:val="00A30CA3"/>
    <w:rsid w:val="00AD78C2"/>
    <w:rsid w:val="00B76CDA"/>
    <w:rsid w:val="00CA433A"/>
    <w:rsid w:val="00CC35C8"/>
    <w:rsid w:val="00D309B1"/>
    <w:rsid w:val="00D36671"/>
    <w:rsid w:val="00D702C1"/>
    <w:rsid w:val="00D7309F"/>
    <w:rsid w:val="00E12988"/>
    <w:rsid w:val="00EB6DC3"/>
    <w:rsid w:val="00ED3CE7"/>
    <w:rsid w:val="00F005F5"/>
    <w:rsid w:val="00F516BD"/>
    <w:rsid w:val="00FD4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9F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619FC"/>
    <w:rPr>
      <w:rFonts w:eastAsiaTheme="minorEastAsia"/>
    </w:rPr>
  </w:style>
  <w:style w:type="paragraph" w:styleId="a5">
    <w:name w:val="List Paragraph"/>
    <w:basedOn w:val="a"/>
    <w:uiPriority w:val="34"/>
    <w:qFormat/>
    <w:rsid w:val="000619FC"/>
    <w:pPr>
      <w:ind w:left="720"/>
      <w:contextualSpacing/>
    </w:pPr>
  </w:style>
  <w:style w:type="paragraph" w:customStyle="1" w:styleId="1">
    <w:name w:val="Абзац списка1"/>
    <w:basedOn w:val="a"/>
    <w:rsid w:val="00E1298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E12988"/>
    <w:rPr>
      <w:b/>
      <w:bCs/>
    </w:rPr>
  </w:style>
  <w:style w:type="paragraph" w:styleId="a7">
    <w:name w:val="Normal (Web)"/>
    <w:basedOn w:val="a"/>
    <w:unhideWhenUsed/>
    <w:rsid w:val="00E12988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F516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516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1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759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59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13</cp:revision>
  <cp:lastPrinted>2020-06-11T09:07:00Z</cp:lastPrinted>
  <dcterms:created xsi:type="dcterms:W3CDTF">2019-02-11T12:49:00Z</dcterms:created>
  <dcterms:modified xsi:type="dcterms:W3CDTF">2020-06-14T19:55:00Z</dcterms:modified>
</cp:coreProperties>
</file>